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w:conformance="strict" mc:Ignorable="w14 w15 w16se w16cid w16 w16cex w16sdtdh wne wp14">
  <w:body>
    <w:p w:rsidR="00DF64F5" w:rsidP="57B44E48" w:rsidRDefault="00DF64F5" w14:paraId="72329ED6" w14:textId="77777777">
      <w:pPr>
        <w:rPr>
          <w:rFonts w:ascii="Arial" w:hAnsi="Arial" w:cs="Arial"/>
          <w:sz w:val="19"/>
          <w:szCs w:val="19"/>
        </w:rPr>
      </w:pPr>
    </w:p>
    <w:p w:rsidRPr="00B217B1" w:rsidR="00B217B1" w:rsidP="57B44E48" w:rsidRDefault="00B217B1" w14:paraId="0EC00B4D" w14:textId="277C9A27">
      <w:pPr>
        <w:rPr>
          <w:rFonts w:ascii="Arial" w:hAnsi="Arial" w:cs="Arial"/>
          <w:sz w:val="19"/>
          <w:szCs w:val="19"/>
        </w:rPr>
      </w:pPr>
      <w:r w:rsidRPr="00B217B1">
        <w:rPr>
          <w:rFonts w:ascii="Arial" w:hAnsi="Arial" w:cs="Arial"/>
          <w:sz w:val="19"/>
          <w:szCs w:val="19"/>
        </w:rPr>
        <w:t>I</w:t>
      </w:r>
      <w:r w:rsidRPr="00B217B1">
        <w:rPr>
          <w:rFonts w:ascii="Arial" w:hAnsi="Arial" w:cs="Arial"/>
          <w:sz w:val="19"/>
          <w:szCs w:val="19"/>
        </w:rPr>
        <w:t>n accordo con le/gli insegnanti dell’interclasse, propongo al Collegio dei Docenti l’adozione del seguente corso:</w:t>
      </w:r>
    </w:p>
    <w:p w:rsidRPr="0067472A" w:rsidR="00024DA4" w:rsidP="00B217B1" w:rsidRDefault="0067472A" w14:paraId="7B058A59" w14:textId="314DBFB3">
      <w:pPr>
        <w:spacing w:after="0pt" w:line="12pt" w:lineRule="auto"/>
        <w:rPr>
          <w:rFonts w:ascii="Arial" w:hAnsi="Arial" w:cs="Arial"/>
        </w:rPr>
      </w:pPr>
      <w:r w:rsidRPr="00B217B1">
        <w:rPr>
          <w:rFonts w:ascii="Arial" w:hAnsi="Arial" w:cs="Arial"/>
          <w:sz w:val="21"/>
          <w:szCs w:val="21"/>
        </w:rPr>
        <w:t>M. Lavuri, M. Castaldi, V. Bruni, R. Pegoraro, G. Pini, C. Berti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Il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Fantaviaggio</w:t>
      </w:r>
      <w:proofErr w:type="spellEnd"/>
    </w:p>
    <w:p w:rsidRPr="00177F90" w:rsidR="008C2700" w:rsidP="7677180B" w:rsidRDefault="0067472A" w14:paraId="5BB11AA0" w14:textId="5AE4758E">
      <w:pPr>
        <w:widowControl w:val="0"/>
        <w:spacing w:after="0pt" w:line="12pt" w:lineRule="auto"/>
        <w:ind w:end="2.45pt"/>
        <w:rPr>
          <w:rFonts w:ascii="Arial" w:hAnsi="Arial" w:cs="Arial"/>
          <w:sz w:val="20"/>
          <w:szCs w:val="20"/>
        </w:rPr>
      </w:pPr>
      <w:r w:rsidRPr="329616C0" w:rsidR="7677180B">
        <w:rPr>
          <w:rFonts w:ascii="Arial" w:hAnsi="Arial" w:cs="Arial"/>
          <w:b w:val="1"/>
          <w:bCs w:val="1"/>
        </w:rPr>
        <w:t xml:space="preserve">Libro di testo per il primo ciclo della </w:t>
      </w:r>
      <w:r w:rsidRPr="329616C0" w:rsidR="6F2DCF76">
        <w:rPr>
          <w:rFonts w:ascii="Arial" w:hAnsi="Arial" w:cs="Arial"/>
          <w:b w:val="1"/>
          <w:bCs w:val="1"/>
        </w:rPr>
        <w:t>S</w:t>
      </w:r>
      <w:r w:rsidRPr="329616C0" w:rsidR="7677180B">
        <w:rPr>
          <w:rFonts w:ascii="Arial" w:hAnsi="Arial" w:cs="Arial"/>
          <w:b w:val="1"/>
          <w:bCs w:val="1"/>
        </w:rPr>
        <w:t>cuola primaria</w:t>
      </w:r>
    </w:p>
    <w:p w:rsidRPr="00177F90" w:rsidR="008C2700" w:rsidP="00B217B1" w:rsidRDefault="0067472A" w14:paraId="34DC2ED4" w14:textId="1E692002">
      <w:pPr>
        <w:widowControl w:val="0"/>
        <w:spacing w:after="0pt" w:line="12pt" w:lineRule="auto"/>
        <w:ind w:end="2.45pt"/>
      </w:pPr>
    </w:p>
    <w:p w:rsidRPr="00177F90" w:rsidR="008C2700" w:rsidP="7677180B" w:rsidRDefault="0067472A" w14:paraId="465B2740" w14:textId="72611881">
      <w:pPr>
        <w:widowControl w:val="0"/>
        <w:spacing w:after="0pt" w:line="12pt" w:lineRule="auto"/>
        <w:ind w:end="2.45pt"/>
        <w:rPr>
          <w:rFonts w:ascii="Arial" w:hAnsi="Arial" w:cs="Arial"/>
          <w:sz w:val="20"/>
          <w:szCs w:val="20"/>
        </w:rPr>
      </w:pPr>
      <w:r w:rsidRPr="7677180B" w:rsidR="24779301">
        <w:rPr>
          <w:rFonts w:ascii="Arial" w:hAnsi="Arial" w:cs="Arial"/>
          <w:b w:val="0"/>
          <w:bCs w:val="0"/>
          <w:i w:val="1"/>
          <w:iCs w:val="1"/>
          <w:sz w:val="20"/>
          <w:szCs w:val="20"/>
        </w:rPr>
        <w:t>pubblicato da</w:t>
      </w:r>
      <w:r w:rsidRPr="7677180B" w:rsidR="24779301">
        <w:rPr>
          <w:rFonts w:ascii="Arial" w:hAnsi="Arial" w:cs="Arial"/>
          <w:b w:val="1"/>
          <w:bCs w:val="1"/>
          <w:i w:val="1"/>
          <w:iCs w:val="1"/>
          <w:sz w:val="20"/>
          <w:szCs w:val="20"/>
        </w:rPr>
        <w:t xml:space="preserve"> Il Capitello</w:t>
      </w:r>
      <w:r>
        <w:br/>
      </w:r>
      <w:bookmarkStart w:name="_Hlk505271234" w:id="0"/>
    </w:p>
    <w:p w:rsidRPr="0067472A" w:rsidR="0067472A" w:rsidP="12995930" w:rsidRDefault="006D7B65" w14:paraId="2F66A355" w14:textId="0D3D3106">
      <w:pPr>
        <w:spacing w:after="12pt"/>
        <w:jc w:val="start"/>
        <w:rPr>
          <w:rFonts w:ascii="Arial" w:hAnsi="Arial" w:cs="Arial"/>
          <w:sz w:val="20"/>
          <w:szCs w:val="20"/>
        </w:rPr>
      </w:pPr>
      <w:r w:rsidRPr="12995930" w:rsidR="12995930">
        <w:rPr>
          <w:rFonts w:ascii="Arial" w:hAnsi="Arial" w:cs="Arial"/>
          <w:sz w:val="20"/>
          <w:szCs w:val="20"/>
        </w:rPr>
        <w:t xml:space="preserve">Il </w:t>
      </w:r>
      <w:proofErr w:type="spellStart"/>
      <w:r w:rsidRPr="12995930" w:rsidR="12995930">
        <w:rPr>
          <w:rFonts w:ascii="Arial" w:hAnsi="Arial" w:cs="Arial"/>
          <w:i w:val="1"/>
          <w:iCs w:val="1"/>
          <w:sz w:val="20"/>
          <w:szCs w:val="20"/>
        </w:rPr>
        <w:t>Fantaviaggio</w:t>
      </w:r>
      <w:proofErr w:type="spellEnd"/>
      <w:r w:rsidRPr="12995930" w:rsidR="12995930">
        <w:rPr>
          <w:rFonts w:ascii="Arial" w:hAnsi="Arial" w:cs="Arial"/>
          <w:sz w:val="20"/>
          <w:szCs w:val="20"/>
        </w:rPr>
        <w:t xml:space="preserve"> è</w:t>
      </w:r>
      <w:r w:rsidRPr="12995930" w:rsidR="12995930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12995930" w:rsidR="12995930">
        <w:rPr>
          <w:rFonts w:ascii="Arial" w:hAnsi="Arial" w:cs="Arial"/>
          <w:sz w:val="20"/>
          <w:szCs w:val="20"/>
        </w:rPr>
        <w:t xml:space="preserve">un </w:t>
      </w:r>
      <w:r w:rsidRPr="12995930" w:rsidR="00DF64F5">
        <w:rPr>
          <w:rFonts w:ascii="Arial" w:hAnsi="Arial" w:cs="Arial"/>
          <w:b w:val="1"/>
          <w:bCs w:val="1"/>
          <w:sz w:val="20"/>
          <w:szCs w:val="20"/>
        </w:rPr>
        <w:t>nuovo progetto didattico</w:t>
      </w:r>
      <w:r w:rsidRPr="12995930" w:rsidR="00DF64F5">
        <w:rPr>
          <w:rFonts w:ascii="Arial" w:hAnsi="Arial" w:cs="Arial"/>
          <w:sz w:val="20"/>
          <w:szCs w:val="20"/>
        </w:rPr>
        <w:t xml:space="preserve"> </w:t>
      </w:r>
      <w:r w:rsidRPr="12995930" w:rsidR="0067472A">
        <w:rPr>
          <w:rFonts w:ascii="Arial" w:hAnsi="Arial" w:cs="Arial"/>
          <w:sz w:val="20"/>
          <w:szCs w:val="20"/>
        </w:rPr>
        <w:t xml:space="preserve">ricco di attività ideate per sviluppare le competenze con metodologie didattiche specifiche, come: </w:t>
      </w:r>
      <w:r w:rsidRPr="12995930" w:rsidR="0067472A">
        <w:rPr>
          <w:rFonts w:ascii="Arial" w:hAnsi="Arial" w:cs="Arial"/>
          <w:b w:val="1"/>
          <w:bCs w:val="1"/>
          <w:sz w:val="20"/>
          <w:szCs w:val="20"/>
        </w:rPr>
        <w:t>didattica inclusiva</w:t>
      </w:r>
      <w:r w:rsidRPr="12995930" w:rsidR="0067472A">
        <w:rPr>
          <w:rFonts w:ascii="Arial" w:hAnsi="Arial" w:cs="Arial"/>
          <w:sz w:val="20"/>
          <w:szCs w:val="20"/>
        </w:rPr>
        <w:t xml:space="preserve">, </w:t>
      </w:r>
      <w:r w:rsidRPr="12995930" w:rsidR="0067472A">
        <w:rPr>
          <w:rFonts w:ascii="Arial" w:hAnsi="Arial" w:cs="Arial"/>
          <w:b w:val="1"/>
          <w:bCs w:val="1"/>
          <w:sz w:val="20"/>
          <w:szCs w:val="20"/>
        </w:rPr>
        <w:t>cooperative learning</w:t>
      </w:r>
      <w:r w:rsidRPr="12995930" w:rsidR="0067472A">
        <w:rPr>
          <w:rFonts w:ascii="Arial" w:hAnsi="Arial" w:cs="Arial"/>
          <w:sz w:val="20"/>
          <w:szCs w:val="20"/>
        </w:rPr>
        <w:t xml:space="preserve">, </w:t>
      </w:r>
      <w:r w:rsidRPr="12995930" w:rsidR="0067472A">
        <w:rPr>
          <w:rFonts w:ascii="Arial" w:hAnsi="Arial" w:cs="Arial"/>
          <w:b w:val="1"/>
          <w:bCs w:val="1"/>
          <w:sz w:val="20"/>
          <w:szCs w:val="20"/>
        </w:rPr>
        <w:t>didattica ludica</w:t>
      </w:r>
      <w:r w:rsidRPr="12995930" w:rsidR="0067472A">
        <w:rPr>
          <w:rFonts w:ascii="Arial" w:hAnsi="Arial" w:cs="Arial"/>
          <w:sz w:val="20"/>
          <w:szCs w:val="20"/>
        </w:rPr>
        <w:t xml:space="preserve">, </w:t>
      </w:r>
      <w:r w:rsidRPr="12995930" w:rsidR="0067472A">
        <w:rPr>
          <w:rFonts w:ascii="Arial" w:hAnsi="Arial" w:cs="Arial"/>
          <w:b w:val="1"/>
          <w:bCs w:val="1"/>
          <w:sz w:val="20"/>
          <w:szCs w:val="20"/>
        </w:rPr>
        <w:t>CLIL</w:t>
      </w:r>
      <w:r w:rsidRPr="12995930" w:rsidR="0067472A">
        <w:rPr>
          <w:rFonts w:ascii="Arial" w:hAnsi="Arial" w:cs="Arial"/>
          <w:sz w:val="20"/>
          <w:szCs w:val="20"/>
        </w:rPr>
        <w:t xml:space="preserve">, </w:t>
      </w:r>
      <w:r w:rsidRPr="12995930" w:rsidR="0067472A">
        <w:rPr>
          <w:rFonts w:ascii="Arial" w:hAnsi="Arial" w:cs="Arial"/>
          <w:b w:val="1"/>
          <w:bCs w:val="1"/>
          <w:sz w:val="20"/>
          <w:szCs w:val="20"/>
        </w:rPr>
        <w:t>compiti di realtà</w:t>
      </w:r>
      <w:r w:rsidRPr="12995930" w:rsidR="0067472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12995930" w:rsidR="0067472A">
        <w:rPr>
          <w:rFonts w:ascii="Arial" w:hAnsi="Arial" w:cs="Arial"/>
          <w:b w:val="1"/>
          <w:bCs w:val="1"/>
          <w:sz w:val="20"/>
          <w:szCs w:val="20"/>
        </w:rPr>
        <w:t>problem</w:t>
      </w:r>
      <w:proofErr w:type="spellEnd"/>
      <w:r w:rsidRPr="12995930" w:rsidR="0067472A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proofErr w:type="spellStart"/>
      <w:r w:rsidRPr="12995930" w:rsidR="0067472A">
        <w:rPr>
          <w:rFonts w:ascii="Arial" w:hAnsi="Arial" w:cs="Arial"/>
          <w:b w:val="1"/>
          <w:bCs w:val="1"/>
          <w:sz w:val="20"/>
          <w:szCs w:val="20"/>
        </w:rPr>
        <w:t>posing</w:t>
      </w:r>
      <w:proofErr w:type="spellEnd"/>
      <w:r w:rsidRPr="12995930" w:rsidR="0067472A">
        <w:rPr>
          <w:rFonts w:ascii="Arial" w:hAnsi="Arial" w:cs="Arial"/>
          <w:sz w:val="20"/>
          <w:szCs w:val="20"/>
        </w:rPr>
        <w:t xml:space="preserve">. Tra le attività proposte, molte andranno svolte in modalità di </w:t>
      </w:r>
      <w:r w:rsidRPr="12995930" w:rsidR="0067472A">
        <w:rPr>
          <w:rFonts w:ascii="Arial" w:hAnsi="Arial" w:cs="Arial"/>
          <w:b w:val="1"/>
          <w:bCs w:val="1"/>
          <w:sz w:val="20"/>
          <w:szCs w:val="20"/>
        </w:rPr>
        <w:t>COOPERATIVE LEARNING</w:t>
      </w:r>
      <w:r w:rsidRPr="12995930" w:rsidR="0067472A">
        <w:rPr>
          <w:rFonts w:ascii="Arial" w:hAnsi="Arial" w:cs="Arial"/>
          <w:sz w:val="20"/>
          <w:szCs w:val="20"/>
        </w:rPr>
        <w:t xml:space="preserve"> </w:t>
      </w:r>
      <w:r w:rsidRPr="12995930" w:rsidR="0067472A">
        <w:rPr>
          <w:rFonts w:ascii="Arial" w:hAnsi="Arial" w:cs="Arial"/>
          <w:b w:val="1"/>
          <w:bCs w:val="1"/>
          <w:sz w:val="20"/>
          <w:szCs w:val="20"/>
        </w:rPr>
        <w:t>perché insieme è più facile imparare</w:t>
      </w:r>
      <w:r w:rsidRPr="12995930" w:rsidR="0067472A">
        <w:rPr>
          <w:rFonts w:ascii="Arial" w:hAnsi="Arial" w:cs="Arial"/>
          <w:sz w:val="20"/>
          <w:szCs w:val="20"/>
        </w:rPr>
        <w:t>.</w:t>
      </w:r>
    </w:p>
    <w:p w:rsidRPr="0067472A" w:rsidR="0067472A" w:rsidP="12995930" w:rsidRDefault="0067472A" w14:paraId="58B953A1" w14:textId="32C6B930">
      <w:pPr>
        <w:spacing w:after="12pt"/>
        <w:jc w:val="start"/>
        <w:rPr>
          <w:rFonts w:ascii="Arial" w:hAnsi="Arial" w:cs="Arial"/>
          <w:sz w:val="20"/>
          <w:szCs w:val="20"/>
        </w:rPr>
      </w:pPr>
      <w:r w:rsidRPr="12995930" w:rsidR="12995930">
        <w:rPr>
          <w:rFonts w:ascii="Arial" w:hAnsi="Arial" w:cs="Arial"/>
          <w:sz w:val="20"/>
          <w:szCs w:val="20"/>
        </w:rPr>
        <w:t xml:space="preserve">I volumi di </w:t>
      </w:r>
      <w:r w:rsidRPr="12995930" w:rsidR="12995930">
        <w:rPr>
          <w:rFonts w:ascii="Arial" w:hAnsi="Arial" w:cs="Arial"/>
          <w:b w:val="1"/>
          <w:bCs w:val="1"/>
          <w:sz w:val="20"/>
          <w:szCs w:val="20"/>
        </w:rPr>
        <w:t>Lettura</w:t>
      </w:r>
      <w:r w:rsidRPr="12995930" w:rsidR="12995930">
        <w:rPr>
          <w:rFonts w:ascii="Arial" w:hAnsi="Arial" w:cs="Arial"/>
          <w:sz w:val="20"/>
          <w:szCs w:val="20"/>
        </w:rPr>
        <w:t xml:space="preserve"> e di </w:t>
      </w:r>
      <w:r w:rsidRPr="12995930" w:rsidR="12995930">
        <w:rPr>
          <w:rFonts w:ascii="Arial" w:hAnsi="Arial" w:cs="Arial"/>
          <w:b w:val="1"/>
          <w:bCs w:val="1"/>
          <w:sz w:val="20"/>
          <w:szCs w:val="20"/>
        </w:rPr>
        <w:t>Matematica</w:t>
      </w:r>
      <w:r w:rsidRPr="12995930" w:rsidR="12995930">
        <w:rPr>
          <w:rFonts w:ascii="Arial" w:hAnsi="Arial" w:cs="Arial"/>
          <w:sz w:val="20"/>
          <w:szCs w:val="20"/>
        </w:rPr>
        <w:t xml:space="preserve"> ospitano proposte di </w:t>
      </w:r>
      <w:r w:rsidRPr="12995930" w:rsidR="12995930">
        <w:rPr>
          <w:rFonts w:ascii="Arial" w:hAnsi="Arial" w:cs="Arial"/>
          <w:b w:val="1"/>
          <w:bCs w:val="1"/>
          <w:sz w:val="20"/>
          <w:szCs w:val="20"/>
        </w:rPr>
        <w:t>DIDATTICA LUDICA</w:t>
      </w:r>
      <w:r w:rsidRPr="12995930" w:rsidR="12995930">
        <w:rPr>
          <w:rFonts w:ascii="Arial" w:hAnsi="Arial" w:cs="Arial"/>
          <w:sz w:val="20"/>
          <w:szCs w:val="20"/>
        </w:rPr>
        <w:t xml:space="preserve"> ispirate alle </w:t>
      </w:r>
      <w:proofErr w:type="spellStart"/>
      <w:r w:rsidRPr="12995930" w:rsidR="12995930">
        <w:rPr>
          <w:rFonts w:ascii="Arial" w:hAnsi="Arial" w:cs="Arial"/>
          <w:b w:val="1"/>
          <w:bCs w:val="1"/>
          <w:sz w:val="20"/>
          <w:szCs w:val="20"/>
        </w:rPr>
        <w:t>escape</w:t>
      </w:r>
      <w:proofErr w:type="spellEnd"/>
      <w:r w:rsidRPr="12995930" w:rsidR="12995930">
        <w:rPr>
          <w:rFonts w:ascii="Arial" w:hAnsi="Arial" w:cs="Arial"/>
          <w:b w:val="1"/>
          <w:bCs w:val="1"/>
          <w:sz w:val="20"/>
          <w:szCs w:val="20"/>
        </w:rPr>
        <w:t xml:space="preserve"> room</w:t>
      </w:r>
      <w:r w:rsidRPr="12995930" w:rsidR="12995930">
        <w:rPr>
          <w:rFonts w:ascii="Arial" w:hAnsi="Arial" w:cs="Arial"/>
          <w:sz w:val="20"/>
          <w:szCs w:val="20"/>
        </w:rPr>
        <w:t xml:space="preserve"> (con l’obiettivo di raggiungere le successive tappe del </w:t>
      </w:r>
      <w:proofErr w:type="spellStart"/>
      <w:r w:rsidRPr="12995930" w:rsidR="12995930">
        <w:rPr>
          <w:rFonts w:ascii="Arial" w:hAnsi="Arial" w:cs="Arial"/>
          <w:sz w:val="20"/>
          <w:szCs w:val="20"/>
        </w:rPr>
        <w:t>FantaViaggio</w:t>
      </w:r>
      <w:proofErr w:type="spellEnd"/>
      <w:r w:rsidRPr="12995930" w:rsidR="12995930">
        <w:rPr>
          <w:rFonts w:ascii="Arial" w:hAnsi="Arial" w:cs="Arial"/>
          <w:sz w:val="20"/>
          <w:szCs w:val="20"/>
        </w:rPr>
        <w:t xml:space="preserve"> risolvendo</w:t>
      </w:r>
      <w:r w:rsidRPr="12995930" w:rsidR="00DF64F5">
        <w:rPr>
          <w:rFonts w:ascii="Arial" w:hAnsi="Arial" w:cs="Arial"/>
          <w:sz w:val="20"/>
          <w:szCs w:val="20"/>
        </w:rPr>
        <w:t xml:space="preserve"> “</w:t>
      </w:r>
      <w:r w:rsidRPr="12995930" w:rsidR="12995930">
        <w:rPr>
          <w:rFonts w:ascii="Arial" w:hAnsi="Arial" w:cs="Arial"/>
          <w:sz w:val="20"/>
          <w:szCs w:val="20"/>
        </w:rPr>
        <w:t>enigmi” di genere diverso) e all’</w:t>
      </w:r>
      <w:r w:rsidRPr="12995930" w:rsidR="12995930">
        <w:rPr>
          <w:rFonts w:ascii="Arial" w:hAnsi="Arial" w:cs="Arial"/>
          <w:b w:val="1"/>
          <w:bCs w:val="1"/>
          <w:sz w:val="20"/>
          <w:szCs w:val="20"/>
        </w:rPr>
        <w:t>enigmistica</w:t>
      </w:r>
      <w:r w:rsidRPr="12995930" w:rsidR="12995930">
        <w:rPr>
          <w:rFonts w:ascii="Arial" w:hAnsi="Arial" w:cs="Arial"/>
          <w:sz w:val="20"/>
          <w:szCs w:val="20"/>
        </w:rPr>
        <w:t xml:space="preserve"> per bambini.</w:t>
      </w:r>
    </w:p>
    <w:p w:rsidRPr="0067472A" w:rsidR="0067472A" w:rsidP="12995930" w:rsidRDefault="0067472A" w14:paraId="5F7B6D85" w14:textId="50B58515">
      <w:pPr>
        <w:spacing w:after="12pt"/>
        <w:jc w:val="start"/>
        <w:rPr>
          <w:rFonts w:ascii="Arial" w:hAnsi="Arial" w:cs="Arial"/>
          <w:sz w:val="20"/>
          <w:szCs w:val="20"/>
        </w:rPr>
      </w:pPr>
      <w:r w:rsidRPr="12995930" w:rsidR="12995930">
        <w:rPr>
          <w:rFonts w:ascii="Arial" w:hAnsi="Arial" w:cs="Arial"/>
          <w:sz w:val="20"/>
          <w:szCs w:val="20"/>
        </w:rPr>
        <w:t xml:space="preserve">Le pagine </w:t>
      </w:r>
      <w:r w:rsidRPr="12995930" w:rsidR="12995930">
        <w:rPr>
          <w:rFonts w:ascii="Arial" w:hAnsi="Arial" w:cs="Arial"/>
          <w:b w:val="1"/>
          <w:bCs w:val="1"/>
          <w:sz w:val="20"/>
          <w:szCs w:val="20"/>
        </w:rPr>
        <w:t>QUI IMPARO FACILE</w:t>
      </w:r>
      <w:r w:rsidRPr="12995930" w:rsidR="12995930">
        <w:rPr>
          <w:rFonts w:ascii="Arial" w:hAnsi="Arial" w:cs="Arial"/>
          <w:sz w:val="20"/>
          <w:szCs w:val="20"/>
        </w:rPr>
        <w:t xml:space="preserve"> offrono spunti per imparare a imparare, utilizzando mappe e schemi riassuntivi nell’ottica della </w:t>
      </w:r>
      <w:r w:rsidRPr="12995930" w:rsidR="12995930">
        <w:rPr>
          <w:rFonts w:ascii="Arial" w:hAnsi="Arial" w:cs="Arial"/>
          <w:b w:val="1"/>
          <w:bCs w:val="1"/>
          <w:sz w:val="20"/>
          <w:szCs w:val="20"/>
        </w:rPr>
        <w:t>DIDATTICA INCLUSIVA</w:t>
      </w:r>
      <w:r w:rsidRPr="12995930" w:rsidR="12995930">
        <w:rPr>
          <w:rFonts w:ascii="Arial" w:hAnsi="Arial" w:cs="Arial"/>
          <w:sz w:val="20"/>
          <w:szCs w:val="20"/>
        </w:rPr>
        <w:t xml:space="preserve"> che promuove tutti e tutte e offre fattori di facilitazione per l’apprendimento.</w:t>
      </w:r>
    </w:p>
    <w:p w:rsidRPr="0067472A" w:rsidR="0067472A" w:rsidP="12995930" w:rsidRDefault="0067472A" w14:paraId="3FF2D759" w14:textId="5EBF5B68">
      <w:pPr>
        <w:spacing w:after="12pt"/>
        <w:jc w:val="start"/>
        <w:rPr>
          <w:rFonts w:ascii="Arial" w:hAnsi="Arial" w:cs="Arial"/>
          <w:sz w:val="20"/>
          <w:szCs w:val="20"/>
        </w:rPr>
      </w:pPr>
      <w:r w:rsidRPr="12995930" w:rsidR="12995930">
        <w:rPr>
          <w:rFonts w:ascii="Arial" w:hAnsi="Arial" w:cs="Arial"/>
          <w:sz w:val="20"/>
          <w:szCs w:val="20"/>
        </w:rPr>
        <w:t xml:space="preserve">Le rubriche </w:t>
      </w:r>
      <w:r w:rsidRPr="12995930" w:rsidR="12995930">
        <w:rPr>
          <w:rFonts w:ascii="Arial" w:hAnsi="Arial" w:cs="Arial"/>
          <w:b w:val="1"/>
          <w:bCs w:val="1"/>
          <w:sz w:val="20"/>
          <w:szCs w:val="20"/>
        </w:rPr>
        <w:t>Qui imparo a studiare/a capire con...</w:t>
      </w:r>
      <w:r w:rsidRPr="12995930" w:rsidR="12995930">
        <w:rPr>
          <w:rFonts w:ascii="Arial" w:hAnsi="Arial" w:cs="Arial"/>
          <w:sz w:val="20"/>
          <w:szCs w:val="20"/>
        </w:rPr>
        <w:t xml:space="preserve"> offrono spunti per </w:t>
      </w:r>
      <w:r w:rsidRPr="12995930" w:rsidR="12995930">
        <w:rPr>
          <w:rFonts w:ascii="Arial" w:hAnsi="Arial" w:cs="Arial"/>
          <w:b w:val="1"/>
          <w:bCs w:val="1"/>
          <w:sz w:val="20"/>
          <w:szCs w:val="20"/>
        </w:rPr>
        <w:t>imparare a imparare</w:t>
      </w:r>
      <w:r w:rsidRPr="12995930" w:rsidR="12995930">
        <w:rPr>
          <w:rFonts w:ascii="Arial" w:hAnsi="Arial" w:cs="Arial"/>
          <w:sz w:val="20"/>
          <w:szCs w:val="20"/>
        </w:rPr>
        <w:t xml:space="preserve"> con il metodo del </w:t>
      </w:r>
      <w:r w:rsidRPr="12995930" w:rsidR="12995930">
        <w:rPr>
          <w:rFonts w:ascii="Arial" w:hAnsi="Arial" w:cs="Arial"/>
          <w:b w:val="1"/>
          <w:bCs w:val="1"/>
          <w:sz w:val="20"/>
          <w:szCs w:val="20"/>
        </w:rPr>
        <w:t>PROBLEM POSING</w:t>
      </w:r>
      <w:r w:rsidRPr="12995930" w:rsidR="12995930">
        <w:rPr>
          <w:rFonts w:ascii="Arial" w:hAnsi="Arial" w:cs="Arial"/>
          <w:sz w:val="20"/>
          <w:szCs w:val="20"/>
        </w:rPr>
        <w:t>, che parte sempre da domande che suscitano la curiosità e utilizza la lettura selettiva e mappe/schemi riassuntivi da completare.</w:t>
      </w:r>
    </w:p>
    <w:p w:rsidR="0067472A" w:rsidP="12995930" w:rsidRDefault="0067472A" w14:paraId="623C44CD" w14:textId="06DB81AA">
      <w:pPr>
        <w:spacing w:after="12pt"/>
        <w:jc w:val="start"/>
        <w:rPr>
          <w:rFonts w:ascii="Arial" w:hAnsi="Arial" w:cs="Arial"/>
          <w:sz w:val="20"/>
          <w:szCs w:val="20"/>
        </w:rPr>
      </w:pPr>
      <w:r w:rsidRPr="14CD13B4" w:rsidR="12995930">
        <w:rPr>
          <w:rFonts w:ascii="Arial" w:hAnsi="Arial" w:cs="Arial"/>
          <w:sz w:val="20"/>
          <w:szCs w:val="20"/>
        </w:rPr>
        <w:t xml:space="preserve">Nella sezione dedicata del libro di Lettura, i temi della </w:t>
      </w:r>
      <w:r w:rsidRPr="14CD13B4" w:rsidR="12995930">
        <w:rPr>
          <w:rFonts w:ascii="Arial" w:hAnsi="Arial" w:cs="Arial"/>
          <w:b w:val="1"/>
          <w:bCs w:val="1"/>
          <w:sz w:val="20"/>
          <w:szCs w:val="20"/>
        </w:rPr>
        <w:t>cittadinanza attiva</w:t>
      </w:r>
      <w:r w:rsidRPr="14CD13B4" w:rsidR="12995930">
        <w:rPr>
          <w:rFonts w:ascii="Arial" w:hAnsi="Arial" w:cs="Arial"/>
          <w:sz w:val="20"/>
          <w:szCs w:val="20"/>
        </w:rPr>
        <w:t xml:space="preserve"> propongono una risposta interdisciplinare tra </w:t>
      </w:r>
      <w:r w:rsidRPr="14CD13B4" w:rsidR="12995930">
        <w:rPr>
          <w:rFonts w:ascii="Arial" w:hAnsi="Arial" w:cs="Arial"/>
          <w:b w:val="1"/>
          <w:bCs w:val="1"/>
          <w:sz w:val="20"/>
          <w:szCs w:val="20"/>
        </w:rPr>
        <w:t>EDUCAZIONE CIVICA E ITALIANO</w:t>
      </w:r>
      <w:r w:rsidRPr="14CD13B4" w:rsidR="12995930">
        <w:rPr>
          <w:rFonts w:ascii="Arial" w:hAnsi="Arial" w:cs="Arial"/>
          <w:sz w:val="20"/>
          <w:szCs w:val="20"/>
        </w:rPr>
        <w:t xml:space="preserve">. Nella sezione dedicata del libro delle Discipline, i temi della </w:t>
      </w:r>
      <w:r w:rsidRPr="14CD13B4" w:rsidR="12995930">
        <w:rPr>
          <w:rFonts w:ascii="Arial" w:hAnsi="Arial" w:cs="Arial"/>
          <w:b w:val="1"/>
          <w:bCs w:val="1"/>
          <w:sz w:val="20"/>
          <w:szCs w:val="20"/>
        </w:rPr>
        <w:t>sostenibilità ambientale</w:t>
      </w:r>
      <w:r w:rsidRPr="14CD13B4" w:rsidR="12995930">
        <w:rPr>
          <w:rFonts w:ascii="Arial" w:hAnsi="Arial" w:cs="Arial"/>
          <w:sz w:val="20"/>
          <w:szCs w:val="20"/>
        </w:rPr>
        <w:t xml:space="preserve"> e della </w:t>
      </w:r>
      <w:r w:rsidRPr="14CD13B4" w:rsidR="12995930">
        <w:rPr>
          <w:rFonts w:ascii="Arial" w:hAnsi="Arial" w:cs="Arial"/>
          <w:b w:val="1"/>
          <w:bCs w:val="1"/>
          <w:sz w:val="20"/>
          <w:szCs w:val="20"/>
        </w:rPr>
        <w:t>cittadinanza digitale</w:t>
      </w:r>
      <w:r w:rsidRPr="14CD13B4" w:rsidR="12995930">
        <w:rPr>
          <w:rFonts w:ascii="Arial" w:hAnsi="Arial" w:cs="Arial"/>
          <w:sz w:val="20"/>
          <w:szCs w:val="20"/>
        </w:rPr>
        <w:t xml:space="preserve"> propongono una risposta interdisciplinare tra </w:t>
      </w:r>
      <w:r w:rsidRPr="14CD13B4" w:rsidR="12995930">
        <w:rPr>
          <w:rFonts w:ascii="Arial" w:hAnsi="Arial" w:cs="Arial"/>
          <w:b w:val="1"/>
          <w:bCs w:val="1"/>
          <w:sz w:val="20"/>
          <w:szCs w:val="20"/>
        </w:rPr>
        <w:t>EDUCAZIONE CIVICA E DISCIPLINE</w:t>
      </w:r>
      <w:r w:rsidRPr="14CD13B4" w:rsidR="12995930">
        <w:rPr>
          <w:rFonts w:ascii="Arial" w:hAnsi="Arial" w:cs="Arial"/>
          <w:sz w:val="20"/>
          <w:szCs w:val="20"/>
        </w:rPr>
        <w:t xml:space="preserve"> per la sfida educativa più importante: formare i cittadini e le cittadine di domani.</w:t>
      </w:r>
    </w:p>
    <w:p w:rsidR="14CD13B4" w:rsidP="14CD13B4" w:rsidRDefault="14CD13B4" w14:paraId="417A8FA2" w14:textId="6106602B">
      <w:pPr>
        <w:widowControl w:val="0"/>
        <w:spacing w:after="0pt"/>
        <w:ind w:end="2.45pt"/>
        <w:jc w:val="start"/>
        <w:rPr>
          <w:rFonts w:ascii="Arial" w:hAnsi="Arial" w:cs="Arial"/>
          <w:b w:val="1"/>
          <w:bCs w:val="1"/>
          <w:sz w:val="17"/>
          <w:szCs w:val="17"/>
        </w:rPr>
      </w:pPr>
    </w:p>
    <w:p w:rsidR="00DF64F5" w:rsidP="12995930" w:rsidRDefault="00B217B1" w14:paraId="5A8E6D40" w14:textId="37DAC493">
      <w:pPr>
        <w:widowControl w:val="0"/>
        <w:spacing w:after="0pt"/>
        <w:ind w:end="2.45pt"/>
        <w:jc w:val="start"/>
        <w:rPr>
          <w:rFonts w:ascii="Arial" w:hAnsi="Arial" w:cs="Arial"/>
          <w:sz w:val="18"/>
          <w:szCs w:val="18"/>
        </w:rPr>
      </w:pPr>
      <w:r w:rsidRPr="12995930" w:rsidR="7677180B">
        <w:rPr>
          <w:rFonts w:ascii="Arial" w:hAnsi="Arial" w:cs="Arial"/>
          <w:b w:val="1"/>
          <w:bCs w:val="1"/>
          <w:sz w:val="17"/>
          <w:szCs w:val="17"/>
        </w:rPr>
        <w:t>Il testo è conforme alle nuove Indicazioni Nazionali e recepisce tutte le ultime richieste normative in riferimento ai libri di testo in versione mista, accompagnati da contenuti digitali integrativi. Sul sito www.capitello.it, dalla scheda di presentazione del volume</w:t>
      </w:r>
      <w:r w:rsidRPr="12995930" w:rsidR="7677180B">
        <w:rPr>
          <w:rFonts w:ascii="Arial" w:hAnsi="Arial" w:cs="Arial"/>
          <w:b w:val="1"/>
          <w:bCs w:val="1"/>
          <w:sz w:val="17"/>
          <w:szCs w:val="17"/>
        </w:rPr>
        <w:t xml:space="preserve">, </w:t>
      </w:r>
      <w:r w:rsidRPr="12995930" w:rsidR="7677180B">
        <w:rPr>
          <w:rFonts w:ascii="Arial" w:hAnsi="Arial" w:cs="Arial"/>
          <w:b w:val="1"/>
          <w:bCs w:val="1"/>
          <w:sz w:val="17"/>
          <w:szCs w:val="17"/>
        </w:rPr>
        <w:t>si accede ai contenuti digitali relativi a questo corso</w:t>
      </w:r>
      <w:r w:rsidRPr="12995930" w:rsidR="7677180B">
        <w:rPr>
          <w:rFonts w:ascii="Arial" w:hAnsi="Arial" w:cs="Arial"/>
          <w:b w:val="1"/>
          <w:bCs w:val="1"/>
          <w:sz w:val="18"/>
          <w:szCs w:val="18"/>
        </w:rPr>
        <w:t>.</w:t>
      </w:r>
    </w:p>
    <w:p w:rsidRPr="00DF64F5" w:rsidR="0067472A" w:rsidP="7677180B" w:rsidRDefault="00024DA4" w14:paraId="0CB3E23F" w14:textId="72B3108A" w14:noSpellErr="1">
      <w:pPr>
        <w:widowControl w:val="0"/>
        <w:spacing w:before="3pt" w:beforeAutospacing="0" w:after="0pt" w:line="12pt" w:lineRule="auto"/>
        <w:ind w:end="2.55pt"/>
        <w:rPr>
          <w:rFonts w:ascii="Arial" w:hAnsi="Arial" w:cs="Arial"/>
          <w:b w:val="1"/>
          <w:bCs w:val="1"/>
          <w:sz w:val="18"/>
          <w:szCs w:val="18"/>
        </w:rPr>
      </w:pPr>
      <w:r w:rsidRPr="7677180B" w:rsidR="7677180B">
        <w:rPr>
          <w:rFonts w:ascii="Arial" w:hAnsi="Arial" w:cs="Arial"/>
          <w:sz w:val="18"/>
          <w:szCs w:val="18"/>
        </w:rPr>
        <w:t xml:space="preserve">Data,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677180B" w:rsidR="7677180B">
        <w:rPr>
          <w:rFonts w:ascii="Arial" w:hAnsi="Arial" w:cs="Arial"/>
          <w:sz w:val="18"/>
          <w:szCs w:val="18"/>
        </w:rPr>
        <w:t>Il Docente</w:t>
      </w:r>
      <w:bookmarkEnd w:id="0"/>
    </w:p>
    <w:p w:rsidRPr="00B217B1" w:rsidR="00DF64F5" w:rsidP="6D8CD73D" w:rsidRDefault="00DF64F5" w14:paraId="185F294E" w14:textId="3E7DB0C6">
      <w:pPr>
        <w:pStyle w:val="Normale"/>
        <w:widowControl w:val="0"/>
        <w:ind w:end="2.45pt"/>
        <w:rPr>
          <w:rFonts w:ascii="Arial" w:hAnsi="Arial" w:cs="Arial"/>
          <w:sz w:val="18"/>
          <w:szCs w:val="18"/>
        </w:rPr>
      </w:pPr>
    </w:p>
    <w:tbl>
      <w:tblGrid>
        <w:gridCol/>
      </w:tblGrid>
      <w:tr>
        <w:trPr/>
        <w:tc>
          <w:tcPr/>
          <w:p/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CODICI</w:t>
            </w:r>
            <w:br/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Volumi di 1ª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9788842618164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720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1816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Volumi di 2ª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9788842618171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576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1817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Volumi di 3ª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9788842618188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840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1818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u w:val="single"/>
              </w:rPr>
              <w:t xml:space="preserve">TESTI FACILITATI (ON DEMAND)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PIÙ FACILE Italiano · Matematica 1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CS K60020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72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PIÙ FACILE Italiano · Matematica · Discipline 2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CS K60021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72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PIÙ FACILE Italiano 3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CS K60022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72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PIÙ FACILE Matematica · Discipline 3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CS K60023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120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u w:val="single"/>
              </w:rPr>
              <w:t xml:space="preserve">PER L'INSEGNANTE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Guida Linguaggi Classe 1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9788842618126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552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1812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Guida Discipline Classe 1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9788842618133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552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1813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Guida Linguaggi Classi 2-3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9788842618140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576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1814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Guida Discipline Classi 2-3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9788842618157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576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1815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u w:val="single"/>
              </w:rPr>
              <w:t xml:space="preserve">PER LA CLASSE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6 Poster murali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CS K60018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Alfabetiere murale e Alfabetiere sillabico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CS K60019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FlipPoster Italiano - Matematica Classe 1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CS K60106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FlipPoster Educazione civica Classi 1-2-3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CS K60107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FlipPoster Arte e immagine con schede fustellate Classi 1-2-3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CS K60108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u w:val="single"/>
              </w:rPr>
              <w:t xml:space="preserve">Versioni DIGITALI MULTIMEDIALI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color w:val="ff0000"/>
                <w:sz w:val="20"/>
                <w:szCs w:val="20"/>
                <w:b w:val="1"/>
                <w:bCs w:val="1"/>
              </w:rPr>
              <w:t xml:space="preserve">LIBRO DIGITALE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 - Classe 1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9788842618799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color w:val="ff0000"/>
                <w:sz w:val="20"/>
                <w:szCs w:val="20"/>
                <w:b w:val="1"/>
                <w:bCs w:val="1"/>
              </w:rPr>
              <w:t xml:space="preserve">LIBRO DIGITALE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 - Classe 2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9788842618805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color w:val="ff0000"/>
                <w:sz w:val="20"/>
                <w:szCs w:val="20"/>
                <w:b w:val="1"/>
                <w:bCs w:val="1"/>
              </w:rPr>
              <w:t xml:space="preserve">LIBRO DIGITALE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 - Classe 3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9788842618812 </w:t>
            </w:r>
            <w:br/>
          </w:p>
        </w:tc>
      </w:tr>
    </w:tbl>
    <w:sectPr w:rsidRPr="00B217B1" w:rsidR="00DF64F5" w:rsidSect="00E11CFD">
      <w:headerReference w:type="default" r:id="rId10"/>
      <w:pgSz w:w="595.3pt" w:h="841.9pt" w:orient="portrait"/>
      <w:pgMar w:top="72pt" w:right="53.85pt" w:bottom="42.55pt" w:left="53.85pt" w:header="35.45pt" w:footer="35.45pt" w:gutter="0pt"/>
      <w:cols w:space="708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:rsidR="00A57655" w:rsidRDefault="00A57655" w14:paraId="541E17BE" w14:textId="77777777">
      <w:pPr>
        <w:spacing w:after="0pt" w:line="12pt" w:lineRule="auto"/>
      </w:pPr>
      <w:r>
        <w:separator/>
      </w:r>
    </w:p>
  </w:endnote>
  <w:endnote w:type="continuationSeparator" w:id="0">
    <w:p w:rsidR="00A57655" w:rsidRDefault="00A57655" w14:paraId="061D52CA" w14:textId="7777777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:rsidR="00A57655" w:rsidRDefault="00A57655" w14:paraId="5B142AE3" w14:textId="77777777">
      <w:pPr>
        <w:spacing w:after="0pt" w:line="12pt" w:lineRule="auto"/>
      </w:pPr>
      <w:r>
        <w:separator/>
      </w:r>
    </w:p>
  </w:footnote>
  <w:footnote w:type="continuationSeparator" w:id="0">
    <w:p w:rsidR="00A57655" w:rsidRDefault="00A57655" w14:paraId="300BF26B" w14:textId="7777777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xmlns:a="http://purl.oclc.org/ooxml/drawingml/main" xmlns:pic="http://purl.oclc.org/ooxml/drawingml/picture" xmlns:a14="http://schemas.microsoft.com/office/drawing/2010/main" mc:Ignorable="w14 w15 w16se w16cid w16 w16cex w16sdtdh wne wp14">
  <w:p w:rsidR="00374112" w:rsidP="00374112" w:rsidRDefault="00374112" w14:paraId="550CF865" w14:textId="43AE566F">
    <w:pPr>
      <w:pStyle w:val="Intestazione"/>
      <w:jc w:val="en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36C3FB" wp14:editId="09786FAF">
          <wp:simplePos x="0" y="0"/>
          <wp:positionH relativeFrom="column">
            <wp:posOffset>4599305</wp:posOffset>
          </wp:positionH>
          <wp:positionV relativeFrom="paragraph">
            <wp:posOffset>-238125</wp:posOffset>
          </wp:positionV>
          <wp:extent cx="1593850" cy="406400"/>
          <wp:effectExtent l="0" t="0" r="0" b="0"/>
          <wp:wrapSquare wrapText="bothSides"/>
          <wp:docPr id="1" name="Immagine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A050D41"/>
    <w:multiLevelType w:val="hybridMultilevel"/>
    <w:tmpl w:val="3FBC82A6"/>
    <w:lvl w:ilvl="0" w:tplc="04100001">
      <w:start w:val="1"/>
      <w:numFmt w:val="bullet"/>
      <w:lvlText w:val=""/>
      <w:lvlJc w:val="start"/>
      <w:pPr>
        <w:ind w:start="36pt" w:hanging="18pt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hint="default" w:ascii="Wingdings" w:hAnsi="Wingdings"/>
      </w:rPr>
    </w:lvl>
  </w:abstractNum>
  <w:abstractNum w:abstractNumId="1" w15:restartNumberingAfterBreak="0">
    <w:nsid w:val="2B580568"/>
    <w:multiLevelType w:val="hybridMultilevel"/>
    <w:tmpl w:val="C0E47A5A"/>
    <w:lvl w:ilvl="0" w:tplc="04100015">
      <w:start w:val="1"/>
      <w:numFmt w:val="upperLetter"/>
      <w:lvlText w:val="%1."/>
      <w:lvlJc w:val="start"/>
      <w:pPr>
        <w:ind w:start="36pt" w:hanging="18pt"/>
      </w:pPr>
      <w:rPr>
        <w:rFonts w:hint="default"/>
      </w:r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341A05AD"/>
    <w:multiLevelType w:val="multilevel"/>
    <w:tmpl w:val="E0C0CB44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hint="default" w:ascii="Symbol" w:hAnsi="Symbol"/>
        <w:sz w:val="20"/>
      </w:rPr>
    </w:lvl>
  </w:abstractNum>
  <w:abstractNum w:abstractNumId="3" w15:restartNumberingAfterBreak="0">
    <w:nsid w:val="3F322443"/>
    <w:multiLevelType w:val="multilevel"/>
    <w:tmpl w:val="90802AC4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hint="default" w:ascii="Symbol" w:hAnsi="Symbol"/>
        <w:sz w:val="20"/>
      </w:rPr>
    </w:lvl>
  </w:abstractNum>
  <w:abstractNum w:abstractNumId="4" w15:restartNumberingAfterBreak="0">
    <w:nsid w:val="719824BA"/>
    <w:multiLevelType w:val="multilevel"/>
    <w:tmpl w:val="558EA97E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hint="default" w:ascii="Symbol" w:hAnsi="Symbol"/>
        <w:sz w:val="20"/>
      </w:rPr>
    </w:lvl>
  </w:abstractNum>
  <w:abstractNum w:abstractNumId="5" w15:restartNumberingAfterBreak="0">
    <w:nsid w:val="74C632D8"/>
    <w:multiLevelType w:val="hybridMultilevel"/>
    <w:tmpl w:val="C5D4E166"/>
    <w:lvl w:ilvl="0" w:tplc="04100015">
      <w:start w:val="1"/>
      <w:numFmt w:val="upperLetter"/>
      <w:lvlText w:val="%1."/>
      <w:lvlJc w:val="start"/>
      <w:pPr>
        <w:ind w:start="36pt" w:hanging="18pt"/>
      </w:pPr>
      <w:rPr>
        <w:rFonts w:hint="default"/>
      </w:r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203597715">
    <w:abstractNumId w:val="0"/>
  </w:num>
  <w:num w:numId="2" w16cid:durableId="293144686">
    <w:abstractNumId w:val="1"/>
  </w:num>
  <w:num w:numId="3" w16cid:durableId="329606863">
    <w:abstractNumId w:val="5"/>
  </w:num>
  <w:num w:numId="4" w16cid:durableId="635649778">
    <w:abstractNumId w:val="2"/>
  </w:num>
  <w:num w:numId="5" w16cid:durableId="258221757">
    <w:abstractNumId w:val="4"/>
  </w:num>
  <w:num w:numId="6" w16cid:durableId="36995910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purl.oclc.org/ooxml/schemaLibrary/main" mc:Ignorable="w14 w15 w16se w16cid w16 w16cex w16sdtdh wp14">
  <w:zoom w:percent="100%"/>
  <w:trackRevisions w:val="false"/>
  <w:defaultTabStop w:val="35.4pt"/>
  <w:hyphenationZone w:val="14.1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A4"/>
    <w:rsid w:val="00005F33"/>
    <w:rsid w:val="00024DA4"/>
    <w:rsid w:val="0002625B"/>
    <w:rsid w:val="000600BE"/>
    <w:rsid w:val="0007FA1E"/>
    <w:rsid w:val="00080163"/>
    <w:rsid w:val="0008534A"/>
    <w:rsid w:val="000B4ACB"/>
    <w:rsid w:val="001B4537"/>
    <w:rsid w:val="001F060B"/>
    <w:rsid w:val="00225553"/>
    <w:rsid w:val="00232994"/>
    <w:rsid w:val="00287CB7"/>
    <w:rsid w:val="002E63FD"/>
    <w:rsid w:val="00304D85"/>
    <w:rsid w:val="0030537A"/>
    <w:rsid w:val="00305D85"/>
    <w:rsid w:val="003103EA"/>
    <w:rsid w:val="00313EAE"/>
    <w:rsid w:val="00323756"/>
    <w:rsid w:val="00374112"/>
    <w:rsid w:val="003BB53B"/>
    <w:rsid w:val="003C24DF"/>
    <w:rsid w:val="003F036B"/>
    <w:rsid w:val="004521F6"/>
    <w:rsid w:val="0045549A"/>
    <w:rsid w:val="00461D07"/>
    <w:rsid w:val="0046580A"/>
    <w:rsid w:val="004B563F"/>
    <w:rsid w:val="004C1EF4"/>
    <w:rsid w:val="005135B3"/>
    <w:rsid w:val="00520376"/>
    <w:rsid w:val="005F7701"/>
    <w:rsid w:val="00634F94"/>
    <w:rsid w:val="0067472A"/>
    <w:rsid w:val="00685DA7"/>
    <w:rsid w:val="006B0FCD"/>
    <w:rsid w:val="006D7B65"/>
    <w:rsid w:val="00721495"/>
    <w:rsid w:val="00735FF9"/>
    <w:rsid w:val="00742260"/>
    <w:rsid w:val="00760FB0"/>
    <w:rsid w:val="007B0477"/>
    <w:rsid w:val="00811FE3"/>
    <w:rsid w:val="008546DF"/>
    <w:rsid w:val="008C2700"/>
    <w:rsid w:val="008E6898"/>
    <w:rsid w:val="0091608B"/>
    <w:rsid w:val="00983DA2"/>
    <w:rsid w:val="009C3E7E"/>
    <w:rsid w:val="009C7636"/>
    <w:rsid w:val="00A568E9"/>
    <w:rsid w:val="00A57655"/>
    <w:rsid w:val="00A952F7"/>
    <w:rsid w:val="00AC327C"/>
    <w:rsid w:val="00AE4133"/>
    <w:rsid w:val="00AE7B03"/>
    <w:rsid w:val="00B1252B"/>
    <w:rsid w:val="00B217B1"/>
    <w:rsid w:val="00B32EB5"/>
    <w:rsid w:val="00B82BF0"/>
    <w:rsid w:val="00BD6BC0"/>
    <w:rsid w:val="00C1783A"/>
    <w:rsid w:val="00C92D4B"/>
    <w:rsid w:val="00CE7955"/>
    <w:rsid w:val="00CF35FD"/>
    <w:rsid w:val="00CF5258"/>
    <w:rsid w:val="00D27D7A"/>
    <w:rsid w:val="00D50C14"/>
    <w:rsid w:val="00D91249"/>
    <w:rsid w:val="00D95733"/>
    <w:rsid w:val="00DB0351"/>
    <w:rsid w:val="00DF64F5"/>
    <w:rsid w:val="00E054EE"/>
    <w:rsid w:val="00E11CFD"/>
    <w:rsid w:val="00E241DB"/>
    <w:rsid w:val="00E258F9"/>
    <w:rsid w:val="00E50B79"/>
    <w:rsid w:val="00E73020"/>
    <w:rsid w:val="00E93862"/>
    <w:rsid w:val="00F24E2B"/>
    <w:rsid w:val="00F40DF3"/>
    <w:rsid w:val="00F42C01"/>
    <w:rsid w:val="00FA51E2"/>
    <w:rsid w:val="10B2E4DE"/>
    <w:rsid w:val="12995930"/>
    <w:rsid w:val="14CD13B4"/>
    <w:rsid w:val="24779301"/>
    <w:rsid w:val="329616C0"/>
    <w:rsid w:val="502798D2"/>
    <w:rsid w:val="57B44E48"/>
    <w:rsid w:val="6D8CD73D"/>
    <w:rsid w:val="6F2DCF76"/>
    <w:rsid w:val="7677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A608E0"/>
  <w15:docId w15:val="{7B211A82-8E7A-4EF8-9A64-B84E4C8971DC}"/>
</w:settings>
</file>

<file path=word/styles.xml><?xml version="1.0" encoding="utf-8"?>
<w:styles xmlns:wp14="http://schemas.microsoft.com/office/word/2010/wordprocessingDrawing"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A952F7"/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3756"/>
    <w:pPr>
      <w:keepNext/>
      <w:keepLines/>
      <w:spacing w:before="2pt" w:after="0pt" w:line="12pt" w:lineRule="auto"/>
      <w:outlineLvl w:val="5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07-testo" w:customStyle="1">
    <w:name w:val="07-testo"/>
    <w:basedOn w:val="Normale"/>
    <w:rsid w:val="00024DA4"/>
    <w:pPr>
      <w:widowControl w:val="0"/>
      <w:autoSpaceDE w:val="0"/>
      <w:autoSpaceDN w:val="0"/>
      <w:spacing w:after="0pt" w:line="12pt" w:lineRule="auto"/>
      <w:jc w:val="both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24DA4"/>
    <w:pPr>
      <w:spacing w:after="0pt" w:line="12pt" w:lineRule="auto"/>
    </w:pPr>
    <w:tblPr>
      <w:tblBorders>
        <w:top w:val="single" w:color="auto" w:sz="4" w:space="0"/>
        <w:start w:val="single" w:color="auto" w:sz="4" w:space="0"/>
        <w:bottom w:val="single" w:color="auto" w:sz="4" w:space="0"/>
        <w:end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llegamentoipertestuale">
    <w:name w:val="Hyperlink"/>
    <w:basedOn w:val="Carpredefinitoparagrafo"/>
    <w:uiPriority w:val="99"/>
    <w:rsid w:val="00024DA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4DA4"/>
    <w:pPr>
      <w:tabs>
        <w:tab w:val="center" w:pos="240.95pt"/>
        <w:tab w:val="end" w:pos="481.90pt"/>
      </w:tabs>
      <w:spacing w:after="0pt" w:line="12pt" w:lineRule="auto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24DA4"/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05D85"/>
    <w:pPr>
      <w:ind w:start="36pt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C24DF"/>
    <w:pPr>
      <w:tabs>
        <w:tab w:val="center" w:pos="240.95pt"/>
        <w:tab w:val="end" w:pos="481.90pt"/>
      </w:tabs>
      <w:spacing w:after="0pt" w:line="12pt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C24DF"/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323756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it-IT"/>
    </w:rPr>
  </w:style>
  <w:style w:type="character" w:styleId="Enfasidelicata">
    <w:name w:val="Subtle Emphasis"/>
    <w:basedOn w:val="Carpredefinitoparagrafo"/>
    <w:uiPriority w:val="19"/>
    <w:qFormat/>
    <w:rsid w:val="0067472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492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34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122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056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9554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66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72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718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157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085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79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376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74658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517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63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93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680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79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51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97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purl.oclc.org/ooxml/officeDocument/relationships/footnotes" Target="footnotes.xml" Id="rId8" /><Relationship Type="http://purl.oclc.org/ooxml/officeDocument/relationships/customXml" Target="../customXml/item3.xml" Id="rId3" /><Relationship Type="http://purl.oclc.org/ooxml/officeDocument/relationships/webSettings" Target="webSettings.xml" Id="rId7" /><Relationship Type="http://purl.oclc.org/ooxml/officeDocument/relationships/theme" Target="theme/theme1.xml" Id="rId12" /><Relationship Type="http://purl.oclc.org/ooxml/officeDocument/relationships/customXml" Target="../customXml/item2.xml" Id="rId2" /><Relationship Type="http://purl.oclc.org/ooxml/officeDocument/relationships/customXml" Target="../customXml/item1.xml" Id="rId1" /><Relationship Type="http://purl.oclc.org/ooxml/officeDocument/relationships/settings" Target="settings.xml" Id="rId6" /><Relationship Type="http://purl.oclc.org/ooxml/officeDocument/relationships/fontTable" Target="fontTable.xml" Id="rId11" /><Relationship Type="http://purl.oclc.org/ooxml/officeDocument/relationships/styles" Target="styles.xml" Id="rId5" /><Relationship Type="http://purl.oclc.org/ooxml/officeDocument/relationships/header" Target="header1.xml" Id="rId10" /><Relationship Type="http://purl.oclc.org/ooxml/officeDocument/relationships/numbering" Target="numbering.xml" Id="rId4" /><Relationship Type="http://purl.oclc.org/ooxml/officeDocument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F28CEE067204687F49EAC0F611A3B" ma:contentTypeVersion="15" ma:contentTypeDescription="Creare un nuovo documento." ma:contentTypeScope="" ma:versionID="17397618a0551e483851b4a3e5230efa">
  <xsd:schema xmlns:xsd="http://www.w3.org/2001/XMLSchema" xmlns:xs="http://www.w3.org/2001/XMLSchema" xmlns:p="http://schemas.microsoft.com/office/2006/metadata/properties" xmlns:ns2="45f08b06-6f8a-49a7-8cb1-553a1a5082a2" xmlns:ns3="de69bd8c-5e7b-43ce-a7c5-483efb3e8d6d" targetNamespace="http://schemas.microsoft.com/office/2006/metadata/properties" ma:root="true" ma:fieldsID="5b001bddbfab7d9fee36d5f0c47d847f" ns2:_="" ns3:_="">
    <xsd:import namespace="45f08b06-6f8a-49a7-8cb1-553a1a5082a2"/>
    <xsd:import namespace="de69bd8c-5e7b-43ce-a7c5-483efb3e8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08b06-6f8a-49a7-8cb1-553a1a508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bd1fcfc-a3b5-43ab-a898-b8d6ea420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9bd8c-5e7b-43ce-a7c5-483efb3e8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d3c044-daf1-4035-a02b-3f9a27ad632b}" ma:internalName="TaxCatchAll" ma:showField="CatchAllData" ma:web="de69bd8c-5e7b-43ce-a7c5-483efb3e8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f08b06-6f8a-49a7-8cb1-553a1a5082a2">
      <Terms xmlns="http://schemas.microsoft.com/office/infopath/2007/PartnerControls"/>
    </lcf76f155ced4ddcb4097134ff3c332f>
    <TaxCatchAll xmlns="de69bd8c-5e7b-43ce-a7c5-483efb3e8d6d" xsi:nil="true"/>
  </documentManagement>
</p:properties>
</file>

<file path=customXml/itemProps1.xml><?xml version="1.0" encoding="utf-8"?>
<ds:datastoreItem xmlns:ds="http://purl.oclc.org/ooxml/officeDocument/customXml" ds:itemID="{37C068DF-3A60-4717-B561-8E49312F82E8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7ED2A828-D2E6-47C9-B309-7BD2C1831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08b06-6f8a-49a7-8cb1-553a1a5082a2"/>
    <ds:schemaRef ds:uri="de69bd8c-5e7b-43ce-a7c5-483efb3e8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3E463F8C-204B-4616-811D-7DE652706E3C}">
  <ds:schemaRefs>
    <ds:schemaRef ds:uri="http://schemas.microsoft.com/office/2006/metadata/properties"/>
    <ds:schemaRef ds:uri="http://schemas.microsoft.com/office/infopath/2007/PartnerControls"/>
    <ds:schemaRef ds:uri="45f08b06-6f8a-49a7-8cb1-553a1a5082a2"/>
    <ds:schemaRef ds:uri="de69bd8c-5e7b-43ce-a7c5-483efb3e8d6d"/>
  </ds:schemaRefs>
</ds:datastoreItem>
</file>

<file path=docProps/app.xml><?xml version="1.0" encoding="utf-8"?>
<ap:Properties xmlns="http://purl.oclc.org/ooxml/officeDocument/extendedProperties" xmlns:vt="http://purl.oclc.org/ooxml/officeDocument/docPropsVTypes" xmlns:ap="http://purl.oclc.org/ooxml/officeDocument/extended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787</dc:creator>
  <lastModifiedBy>Marta Baiguera</lastModifiedBy>
  <revision>9</revision>
  <lastPrinted>2021-04-08T07:32:00.0000000Z</lastPrinted>
  <dcterms:created xsi:type="dcterms:W3CDTF">2023-02-02T08:56:00.0000000Z</dcterms:created>
  <dcterms:modified xsi:type="dcterms:W3CDTF">2023-02-03T15:47:23.8911534Z</dcterms:modified>
</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0x010100332F28CEE067204687F49EAC0F611A3B</vt:lpwstr>
  </property>
  <property fmtid="{D5CDD505-2E9C-101B-9397-08002B2CF9AE}" pid="3" name="MediaServiceImageTags">
    <vt:lpwstr/>
  </property>
</Properties>
</file>